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C" w:rsidRPr="00CE1A8A" w:rsidRDefault="00DF008C" w:rsidP="00DF008C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DF008C" w:rsidRPr="00CE1A8A" w:rsidRDefault="00DF008C" w:rsidP="00E4679D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610526" cy="1847838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83" cy="18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:rsidR="00DF008C" w:rsidRPr="004722BC" w:rsidRDefault="00DF008C" w:rsidP="00DF00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:rsidR="00DF008C" w:rsidRDefault="00DF008C" w:rsidP="00DF00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:rsidR="00DF008C" w:rsidRDefault="00DF008C" w:rsidP="00DF008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 w:rsidR="008D43B5">
        <w:rPr>
          <w:sz w:val="28"/>
          <w:szCs w:val="28"/>
        </w:rPr>
        <w:t>3</w:t>
      </w:r>
    </w:p>
    <w:p w:rsidR="00DF008C" w:rsidRDefault="00DF008C" w:rsidP="00DF008C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="00411C6E">
        <w:rPr>
          <w:sz w:val="28"/>
          <w:szCs w:val="28"/>
        </w:rPr>
        <w:t>3</w:t>
      </w:r>
      <w:r>
        <w:rPr>
          <w:sz w:val="28"/>
          <w:szCs w:val="28"/>
        </w:rPr>
        <w:t xml:space="preserve"> курс</w:t>
      </w:r>
    </w:p>
    <w:p w:rsidR="00DF008C" w:rsidRDefault="00DF008C" w:rsidP="00DF008C">
      <w:pPr>
        <w:jc w:val="center"/>
        <w:rPr>
          <w:sz w:val="28"/>
          <w:szCs w:val="28"/>
        </w:rPr>
      </w:pP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DF008C" w:rsidRPr="00CE1A8A" w:rsidRDefault="00DF008C" w:rsidP="00DF008C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:rsidR="00DF008C" w:rsidRPr="00CE1A8A" w:rsidRDefault="00DF008C" w:rsidP="00DF008C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:rsidR="00DF008C" w:rsidRDefault="00DF008C" w:rsidP="00DF008C">
      <w:pPr>
        <w:jc w:val="center"/>
        <w:rPr>
          <w:sz w:val="28"/>
          <w:szCs w:val="28"/>
        </w:rPr>
      </w:pPr>
    </w:p>
    <w:p w:rsidR="00DF008C" w:rsidRDefault="00DF008C" w:rsidP="00DF008C">
      <w:pPr>
        <w:jc w:val="center"/>
        <w:rPr>
          <w:sz w:val="28"/>
          <w:szCs w:val="28"/>
        </w:rPr>
      </w:pPr>
    </w:p>
    <w:p w:rsidR="00DF008C" w:rsidRDefault="00DF008C" w:rsidP="00DF008C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</w:t>
      </w:r>
      <w:r w:rsidR="008D43B5">
        <w:rPr>
          <w:szCs w:val="24"/>
        </w:rPr>
        <w:t>УК-3</w:t>
      </w:r>
      <w:r>
        <w:rPr>
          <w:szCs w:val="24"/>
        </w:rPr>
        <w:t xml:space="preserve">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  <w:r w:rsidR="008D43B5">
        <w:rPr>
          <w:szCs w:val="24"/>
        </w:rPr>
        <w:t>ы</w:t>
      </w:r>
      <w:r>
        <w:rPr>
          <w:szCs w:val="24"/>
        </w:rPr>
        <w:t xml:space="preserve"> </w:t>
      </w:r>
      <w:r w:rsidR="008D43B5">
        <w:rPr>
          <w:i/>
          <w:iCs/>
          <w:szCs w:val="24"/>
        </w:rPr>
        <w:t>Церковь, государство и общество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 w:rsidR="008D43B5"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:rsidR="00DF008C" w:rsidRDefault="00DF008C" w:rsidP="00DF008C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:rsidR="00DF008C" w:rsidRDefault="00DF008C" w:rsidP="00DF008C">
      <w:pPr>
        <w:rPr>
          <w:szCs w:val="24"/>
        </w:rPr>
      </w:pPr>
      <w:r w:rsidRPr="00DF21B2">
        <w:rPr>
          <w:szCs w:val="24"/>
        </w:rPr>
        <w:t>Автор ФОС дисциплин</w:t>
      </w:r>
      <w:r w:rsidR="008D43B5"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r w:rsidR="008D43B5">
        <w:rPr>
          <w:i/>
          <w:iCs/>
          <w:szCs w:val="24"/>
        </w:rPr>
        <w:t>к.филос.н. О.И.Нифонтова</w:t>
      </w:r>
    </w:p>
    <w:p w:rsidR="00DF008C" w:rsidRPr="00DF21B2" w:rsidRDefault="00DF008C" w:rsidP="00DF008C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="00460113">
        <w:rPr>
          <w:i/>
          <w:iCs/>
        </w:rPr>
        <w:t>заведующий</w:t>
      </w:r>
      <w:r w:rsidRPr="00DF21B2">
        <w:rPr>
          <w:i/>
          <w:iCs/>
        </w:rPr>
        <w:t xml:space="preserve"> учебно-методическ</w:t>
      </w:r>
      <w:r w:rsidR="00115F89">
        <w:rPr>
          <w:i/>
          <w:iCs/>
        </w:rPr>
        <w:t>им</w:t>
      </w:r>
      <w:r w:rsidRPr="00DF21B2">
        <w:rPr>
          <w:i/>
          <w:iCs/>
        </w:rPr>
        <w:t xml:space="preserve"> отделом  к.филос.н.Т.А.Полетаева</w:t>
      </w:r>
    </w:p>
    <w:p w:rsidR="00DF008C" w:rsidRDefault="00DF008C" w:rsidP="00DF008C">
      <w:pPr>
        <w:spacing w:after="160" w:line="259" w:lineRule="auto"/>
        <w:jc w:val="left"/>
      </w:pPr>
      <w:r>
        <w:br w:type="page"/>
      </w:r>
    </w:p>
    <w:p w:rsidR="00DF008C" w:rsidRPr="00985557" w:rsidRDefault="00DF008C" w:rsidP="00DF008C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:rsidR="00DF008C" w:rsidRPr="00985557" w:rsidRDefault="00DF008C" w:rsidP="00DF008C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DF008C" w:rsidRPr="00985557" w:rsidRDefault="00DF008C" w:rsidP="00DF008C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DF008C" w:rsidRDefault="00DF008C" w:rsidP="00DF008C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>
        <w:rPr>
          <w:bCs/>
          <w:szCs w:val="24"/>
        </w:rPr>
        <w:t>ЦЕРКОВЬ, ГОСУДАРСТВО И ОБЩЕСТВО</w:t>
      </w:r>
    </w:p>
    <w:p w:rsidR="00DF008C" w:rsidRPr="00985557" w:rsidRDefault="008D43B5" w:rsidP="00DF008C">
      <w:pPr>
        <w:rPr>
          <w:bCs/>
        </w:rPr>
      </w:pPr>
      <w:r>
        <w:rPr>
          <w:bCs/>
        </w:rPr>
        <w:t>4</w:t>
      </w:r>
      <w:r w:rsidR="00DF008C" w:rsidRPr="00985557">
        <w:rPr>
          <w:bCs/>
        </w:rPr>
        <w:t>. Критерии оценки по текущей и промежуточной аттестациям</w:t>
      </w:r>
    </w:p>
    <w:p w:rsidR="00DF008C" w:rsidRDefault="00DF008C" w:rsidP="00DF008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DF008C" w:rsidRPr="004E4A34" w:rsidRDefault="00DF008C" w:rsidP="00DF008C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/>
      </w:tblPr>
      <w:tblGrid>
        <w:gridCol w:w="4077"/>
        <w:gridCol w:w="5494"/>
      </w:tblGrid>
      <w:tr w:rsidR="008D43B5" w:rsidRPr="009523F4" w:rsidTr="00C51483">
        <w:tc>
          <w:tcPr>
            <w:tcW w:w="4077" w:type="dxa"/>
          </w:tcPr>
          <w:p w:rsidR="008D43B5" w:rsidRPr="00A047CF" w:rsidRDefault="008D43B5" w:rsidP="008D43B5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Cs/>
              </w:rPr>
            </w:pPr>
            <w:r w:rsidRPr="00A047CF">
              <w:rPr>
                <w:rFonts w:cs="Times New Roman"/>
                <w:bCs/>
              </w:rPr>
              <w:t>УК-3.</w:t>
            </w:r>
          </w:p>
          <w:p w:rsidR="008D43B5" w:rsidRPr="00226331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226331">
              <w:rPr>
                <w:rFonts w:cs="Times New Roman"/>
                <w:b w:val="0"/>
              </w:rPr>
              <w:t>Способен осуществлять взаимодействие в религиозной сфере, работать в коллективе</w:t>
            </w:r>
          </w:p>
        </w:tc>
        <w:tc>
          <w:tcPr>
            <w:tcW w:w="5494" w:type="dxa"/>
          </w:tcPr>
          <w:p w:rsidR="008D43B5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УК-3.1.</w:t>
            </w:r>
            <w:r w:rsidRPr="00226331">
              <w:rPr>
                <w:rFonts w:cs="Times New Roman"/>
                <w:b w:val="0"/>
              </w:rPr>
              <w:t xml:space="preserve"> Знает межрелигиозный и внутрицерковный этикет. </w:t>
            </w:r>
          </w:p>
          <w:p w:rsidR="008D43B5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Cs/>
              </w:rPr>
            </w:pPr>
          </w:p>
          <w:p w:rsidR="008D43B5" w:rsidRPr="00226331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1E4D98">
              <w:rPr>
                <w:rFonts w:cs="Times New Roman"/>
                <w:bCs/>
              </w:rPr>
              <w:t>УК-3.2.</w:t>
            </w:r>
            <w:r w:rsidRPr="00226331">
              <w:rPr>
                <w:rFonts w:cs="Times New Roman"/>
                <w:b w:val="0"/>
              </w:rPr>
              <w:t xml:space="preserve"> Умеет применять полученные знания на практике.</w:t>
            </w:r>
          </w:p>
        </w:tc>
      </w:tr>
    </w:tbl>
    <w:p w:rsidR="00DF008C" w:rsidRDefault="00DF008C" w:rsidP="00DF008C">
      <w:pPr>
        <w:jc w:val="center"/>
        <w:rPr>
          <w:sz w:val="28"/>
          <w:szCs w:val="28"/>
        </w:rPr>
      </w:pPr>
    </w:p>
    <w:p w:rsidR="00DF008C" w:rsidRDefault="00DF008C" w:rsidP="00DF008C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984"/>
        <w:gridCol w:w="1702"/>
        <w:gridCol w:w="2772"/>
        <w:gridCol w:w="1658"/>
        <w:gridCol w:w="1489"/>
      </w:tblGrid>
      <w:tr w:rsidR="00DF008C" w:rsidRPr="000F04CC" w:rsidTr="00C5148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DF008C" w:rsidRPr="000F04CC" w:rsidTr="00C51483">
        <w:trPr>
          <w:trHeight w:val="49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08C" w:rsidRPr="000F04CC" w:rsidRDefault="00DF008C" w:rsidP="00C51483">
            <w:pPr>
              <w:pStyle w:val="a6"/>
            </w:pPr>
            <w:r>
              <w:t>Церковь, государство и общество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08C" w:rsidRPr="000F04CC" w:rsidRDefault="00DF008C" w:rsidP="00C51483">
            <w:pPr>
              <w:pStyle w:val="a6"/>
              <w:jc w:val="left"/>
            </w:pPr>
            <w:r>
              <w:t>3 курс, 6 семестр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08C" w:rsidRDefault="00DF008C" w:rsidP="00C51483">
            <w:pPr>
              <w:pStyle w:val="a6"/>
            </w:pPr>
            <w:r>
              <w:t>Зачет без оценки:</w:t>
            </w:r>
          </w:p>
          <w:p w:rsidR="00DF008C" w:rsidRPr="000F04CC" w:rsidRDefault="00DF008C" w:rsidP="00C51483">
            <w:pPr>
              <w:pStyle w:val="a6"/>
              <w:jc w:val="left"/>
            </w:pPr>
            <w:r>
              <w:t>окончание 6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8C" w:rsidRDefault="00DF008C" w:rsidP="00C51483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>
              <w:rPr>
                <w:bCs/>
                <w:szCs w:val="24"/>
              </w:rPr>
              <w:t>3</w:t>
            </w:r>
            <w:r w:rsidRPr="00BF1950">
              <w:rPr>
                <w:bCs/>
                <w:szCs w:val="24"/>
              </w:rPr>
              <w:t>.1</w:t>
            </w:r>
          </w:p>
          <w:p w:rsidR="00DF008C" w:rsidRPr="00BF1950" w:rsidRDefault="00DF008C" w:rsidP="00C51483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8C" w:rsidRPr="00BF1950" w:rsidRDefault="00DF008C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F008C" w:rsidRPr="000F04CC" w:rsidTr="00C51483">
        <w:trPr>
          <w:trHeight w:val="495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C" w:rsidRDefault="00DF008C" w:rsidP="00C51483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C" w:rsidRDefault="00DF008C" w:rsidP="00C51483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C" w:rsidRDefault="00DF008C" w:rsidP="00C51483">
            <w:pPr>
              <w:pStyle w:val="a6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08C" w:rsidRPr="00BF1950" w:rsidRDefault="00DF008C" w:rsidP="00C51483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УК-3.2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08C" w:rsidRPr="00BF1950" w:rsidRDefault="00DF008C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CB76AA" w:rsidRDefault="00CB76AA"/>
    <w:p w:rsidR="008D43B5" w:rsidRDefault="008D43B5" w:rsidP="008D43B5">
      <w:pPr>
        <w:rPr>
          <w:b/>
          <w:szCs w:val="24"/>
        </w:rPr>
      </w:pPr>
      <w:r w:rsidRPr="008D43B5">
        <w:rPr>
          <w:b/>
          <w:szCs w:val="24"/>
        </w:rPr>
        <w:t>3. Вопросы по индикаторам компетенции по дисциплине ЦЕРКОВЬ, ГОСУДАРСТВО И ОБЩЕСТВО</w:t>
      </w:r>
    </w:p>
    <w:p w:rsidR="008D43B5" w:rsidRDefault="008D43B5" w:rsidP="008D43B5">
      <w:pPr>
        <w:rPr>
          <w:b/>
          <w:szCs w:val="24"/>
        </w:rPr>
      </w:pPr>
      <w:r>
        <w:rPr>
          <w:b/>
          <w:szCs w:val="24"/>
        </w:rPr>
        <w:t>Текущая аттестация 6 семестра</w:t>
      </w:r>
    </w:p>
    <w:p w:rsidR="008D43B5" w:rsidRPr="008D43B5" w:rsidRDefault="008D43B5" w:rsidP="008D43B5">
      <w:pPr>
        <w:spacing w:line="240" w:lineRule="auto"/>
        <w:rPr>
          <w:bCs/>
          <w:szCs w:val="24"/>
          <w:u w:val="single"/>
          <w:lang w:eastAsia="ru-RU"/>
        </w:rPr>
      </w:pPr>
      <w:r w:rsidRPr="008D43B5">
        <w:rPr>
          <w:bCs/>
          <w:szCs w:val="24"/>
          <w:u w:val="single"/>
        </w:rPr>
        <w:t>УК 3.1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 xml:space="preserve">1. </w:t>
      </w:r>
      <w:r>
        <w:rPr>
          <w:rFonts w:ascii="Times New Roman" w:hAnsi="Times New Roman"/>
          <w:bCs/>
          <w:szCs w:val="24"/>
        </w:rPr>
        <w:t>Из предложенных вариантов выберите тот, который соответствует первоначальной ячейке человеческого общества.</w:t>
      </w:r>
    </w:p>
    <w:p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а) государство;</w:t>
      </w:r>
    </w:p>
    <w:p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б) община;</w:t>
      </w:r>
    </w:p>
    <w:p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в) племя;</w:t>
      </w:r>
    </w:p>
    <w:p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г) семья.</w:t>
      </w:r>
    </w:p>
    <w:p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  <w:r w:rsidRPr="00CA0BD8">
        <w:rPr>
          <w:rFonts w:ascii="Times New Roman" w:hAnsi="Times New Roman"/>
          <w:bCs/>
          <w:i/>
          <w:iCs/>
          <w:szCs w:val="24"/>
        </w:rPr>
        <w:t>Правильный ответ: г.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Выберите единственно правильное с точки зрения христианства отношение православного христианина к государственной власти.</w:t>
      </w:r>
    </w:p>
    <w:p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t>а) противостоя</w:t>
      </w:r>
      <w:r>
        <w:rPr>
          <w:b w:val="0"/>
          <w:bCs/>
        </w:rPr>
        <w:t>ние</w:t>
      </w:r>
      <w:r w:rsidRPr="00CA1BD3">
        <w:rPr>
          <w:b w:val="0"/>
          <w:bCs/>
        </w:rPr>
        <w:t xml:space="preserve"> власти;</w:t>
      </w:r>
    </w:p>
    <w:p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t>б) игнорирова</w:t>
      </w:r>
      <w:r>
        <w:rPr>
          <w:b w:val="0"/>
          <w:bCs/>
        </w:rPr>
        <w:t>ние</w:t>
      </w:r>
      <w:r w:rsidRPr="00CA1BD3">
        <w:rPr>
          <w:b w:val="0"/>
          <w:bCs/>
        </w:rPr>
        <w:t xml:space="preserve"> все</w:t>
      </w:r>
      <w:r>
        <w:rPr>
          <w:b w:val="0"/>
          <w:bCs/>
        </w:rPr>
        <w:t>х</w:t>
      </w:r>
      <w:r w:rsidRPr="00CA1BD3">
        <w:rPr>
          <w:b w:val="0"/>
          <w:bCs/>
        </w:rPr>
        <w:t xml:space="preserve"> государственны</w:t>
      </w:r>
      <w:r>
        <w:rPr>
          <w:b w:val="0"/>
          <w:bCs/>
        </w:rPr>
        <w:t>х</w:t>
      </w:r>
      <w:r w:rsidRPr="00CA1BD3">
        <w:rPr>
          <w:b w:val="0"/>
          <w:bCs/>
        </w:rPr>
        <w:t xml:space="preserve"> закон</w:t>
      </w:r>
      <w:r>
        <w:rPr>
          <w:b w:val="0"/>
          <w:bCs/>
        </w:rPr>
        <w:t>ов</w:t>
      </w:r>
      <w:r w:rsidRPr="00CA1BD3">
        <w:rPr>
          <w:b w:val="0"/>
          <w:bCs/>
        </w:rPr>
        <w:t>;</w:t>
      </w:r>
    </w:p>
    <w:p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t>в) повиновени</w:t>
      </w:r>
      <w:r>
        <w:rPr>
          <w:b w:val="0"/>
          <w:bCs/>
        </w:rPr>
        <w:t>е</w:t>
      </w:r>
      <w:r w:rsidRPr="00CA1BD3">
        <w:rPr>
          <w:b w:val="0"/>
          <w:bCs/>
        </w:rPr>
        <w:t xml:space="preserve"> власти;</w:t>
      </w:r>
    </w:p>
    <w:p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lastRenderedPageBreak/>
        <w:t>г) равнодуш</w:t>
      </w:r>
      <w:r>
        <w:rPr>
          <w:b w:val="0"/>
          <w:bCs/>
        </w:rPr>
        <w:t>ие к власти.</w:t>
      </w:r>
    </w:p>
    <w:p w:rsidR="008D43B5" w:rsidRPr="00CA1BD3" w:rsidRDefault="008D43B5" w:rsidP="008D43B5">
      <w:pPr>
        <w:pStyle w:val="a3"/>
        <w:jc w:val="right"/>
        <w:rPr>
          <w:b w:val="0"/>
          <w:bCs/>
          <w:i/>
          <w:iCs/>
        </w:rPr>
      </w:pPr>
      <w:r w:rsidRPr="00CA1BD3">
        <w:rPr>
          <w:b w:val="0"/>
          <w:bCs/>
          <w:i/>
          <w:iCs/>
        </w:rPr>
        <w:t>Правильный ответ: в.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Соотнесите предложенные высказывания с именами апостолосв (Петра, Павла, Иоанна), которым они принадлежат.</w:t>
      </w: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8D43B5" w:rsidTr="00C52894">
        <w:tc>
          <w:tcPr>
            <w:tcW w:w="7621" w:type="dxa"/>
          </w:tcPr>
          <w:p w:rsidR="008D43B5" w:rsidRDefault="008D43B5" w:rsidP="00C52894">
            <w:pPr>
              <w:pStyle w:val="a3"/>
              <w:rPr>
                <w:b w:val="0"/>
                <w:bCs/>
              </w:rPr>
            </w:pPr>
            <w:r>
              <w:rPr>
                <w:bCs/>
              </w:rPr>
              <w:t>Фрагмент 1.</w:t>
            </w:r>
          </w:p>
          <w:p w:rsidR="008D43B5" w:rsidRPr="00D15617" w:rsidRDefault="008D43B5" w:rsidP="00C52894">
            <w:pPr>
              <w:pStyle w:val="a3"/>
              <w:rPr>
                <w:b w:val="0"/>
                <w:bCs/>
              </w:rPr>
            </w:pPr>
            <w:r w:rsidRPr="00D15617">
              <w:rPr>
                <w:b w:val="0"/>
                <w:bCs/>
              </w:rPr>
              <w:t>«</w:t>
            </w:r>
            <w:r w:rsidRPr="00D15617">
              <w:rPr>
                <w:b w:val="0"/>
                <w:bCs/>
                <w:i/>
                <w:iCs/>
              </w:rPr>
              <w:t>Всякая душа да будет покорна высшим властям; ибо нет власти не от Бога, существующие же власти от Бога установлены. Посему противящийся власти противится Божию установлению; а противящиеся сами навлекут на себя осуждение. Ибо начальствующие страшны не для добрых дел, но для злых. Хочешь ли не бояться власти? Делай добро, и получишь похвалу от нее; ибо начальник есть Божий слуга, тебе на добро. Если же делаешь зло, бойся, ибо он не напрасно носит меч: он Божий слуга, отмститель в наказание делающему злое. И потому надобно повиноваться не только из страха наказания, но и по совести. Для сего вы и подати платите, ибо они Божии служители, сим самым постоянно занятые. Итак отдавайте всякому должное: кому подать, подать; кому оброк, оброк; кому страх, страх; кому честь, честь</w:t>
            </w:r>
            <w:r w:rsidRPr="00D15617">
              <w:rPr>
                <w:b w:val="0"/>
                <w:bCs/>
              </w:rPr>
              <w:t>»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Апостол Иоанн</w:t>
            </w:r>
          </w:p>
        </w:tc>
      </w:tr>
      <w:tr w:rsidR="008D43B5" w:rsidTr="00C52894">
        <w:tc>
          <w:tcPr>
            <w:tcW w:w="7621" w:type="dxa"/>
          </w:tcPr>
          <w:p w:rsidR="008D43B5" w:rsidRPr="0022464A" w:rsidRDefault="008D43B5" w:rsidP="00C52894">
            <w:pPr>
              <w:pStyle w:val="a3"/>
              <w:rPr>
                <w:b w:val="0"/>
                <w:bCs/>
              </w:rPr>
            </w:pPr>
            <w:r w:rsidRPr="0022464A">
              <w:rPr>
                <w:bCs/>
              </w:rPr>
              <w:t>Фрагмент 2.</w:t>
            </w:r>
          </w:p>
          <w:p w:rsidR="008D43B5" w:rsidRPr="00D15617" w:rsidRDefault="008D43B5" w:rsidP="00C52894">
            <w:pPr>
              <w:pStyle w:val="a3"/>
              <w:rPr>
                <w:b w:val="0"/>
                <w:bCs/>
              </w:rPr>
            </w:pPr>
            <w:r w:rsidRPr="00D15617">
              <w:rPr>
                <w:b w:val="0"/>
                <w:bCs/>
                <w:i/>
                <w:iCs/>
              </w:rPr>
              <w:t>«Итак будьте покорны всякому человеческому начальству, для Господа: царю ли, как верховной власти, правителям ли, как от него посылаемым для наказания преступников и для поощрения делающих добро, — ибо такова есть воля Божия, чтобы мы, делая добро, заграждали уста невежеству безумных людей, — как свободные, не как употребляющие свободу для прикрытия зла, но как рабы Божии»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Апостол Павел</w:t>
            </w:r>
          </w:p>
        </w:tc>
      </w:tr>
      <w:tr w:rsidR="008D43B5" w:rsidTr="00C52894">
        <w:tc>
          <w:tcPr>
            <w:tcW w:w="7621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Апостол Петр</w:t>
            </w:r>
          </w:p>
        </w:tc>
      </w:tr>
    </w:tbl>
    <w:p w:rsidR="008D43B5" w:rsidRPr="00D15617" w:rsidRDefault="008D43B5" w:rsidP="008D43B5">
      <w:pPr>
        <w:pStyle w:val="a3"/>
        <w:rPr>
          <w:b w:val="0"/>
          <w:bCs/>
        </w:rPr>
      </w:pP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охарактеризуйте роль страдания преступника  в восстановлении божественного миропорядка.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ущерб</w:t>
      </w:r>
      <w:r w:rsidRPr="0099350E">
        <w:rPr>
          <w:rFonts w:ascii="Times New Roman" w:hAnsi="Times New Roman"/>
          <w:bCs/>
          <w:szCs w:val="24"/>
        </w:rPr>
        <w:t xml:space="preserve"> / </w:t>
      </w:r>
      <w:r>
        <w:rPr>
          <w:rFonts w:ascii="Times New Roman" w:hAnsi="Times New Roman"/>
          <w:bCs/>
          <w:szCs w:val="24"/>
        </w:rPr>
        <w:t>страдание</w:t>
      </w:r>
      <w:r w:rsidRPr="0099350E">
        <w:rPr>
          <w:rFonts w:ascii="Times New Roman" w:hAnsi="Times New Roman"/>
          <w:bCs/>
          <w:szCs w:val="24"/>
        </w:rPr>
        <w:t xml:space="preserve"> / </w:t>
      </w:r>
      <w:r>
        <w:rPr>
          <w:rFonts w:ascii="Times New Roman" w:hAnsi="Times New Roman"/>
          <w:bCs/>
          <w:szCs w:val="24"/>
        </w:rPr>
        <w:t xml:space="preserve">искупление 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помилование.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Задача светского закона состоит в том, чтобы мир не превратился в ад. Основополагающий принцип права — «не делай другому того, чего не желаешь себе» - похож на евангельский. Если человек совершил против другого неправедный поступок, то ущерб может быть восполнен через страдание преступника. Страдание исцеляет пораженную грехом душу. </w:t>
      </w: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 Из предложеного перечня грехов выберите тот, который подлежал смертной казни по правовым установлениям Пятикнижия.</w:t>
      </w: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убийство;</w:t>
      </w: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б) воровство;</w:t>
      </w: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прелюбодеяние;</w:t>
      </w:r>
    </w:p>
    <w:p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г) идолопоклонство.</w:t>
      </w:r>
    </w:p>
    <w:p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>Правильный ответ: в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rPr>
          <w:rFonts w:ascii="Times New Roman" w:hAnsi="Times New Roman"/>
          <w:bCs/>
          <w:szCs w:val="24"/>
        </w:rPr>
        <w:t>6.Выберите, кому принадлежит  следующее высказывание о священнослужителях, предостерегающее их от вмешательства в политическую жизнь страны: «</w:t>
      </w:r>
      <w:r>
        <w:t>…по своему сану должны стоять выше и вне всяких политических интересов, должны памятовать канонические правила Святой Церкви, коими она возбраняет своим служителям вмешиваться в политическую жизнь страны, принадлежать к каким-либо политическим партиям, а тем более</w:t>
      </w:r>
      <w:r>
        <w:rPr>
          <w:rFonts w:ascii="Times New Roman" w:hAnsi="Times New Roman"/>
          <w:bCs/>
          <w:szCs w:val="24"/>
        </w:rPr>
        <w:t xml:space="preserve"> </w:t>
      </w:r>
      <w:r>
        <w:t>делать богослужебные обряды и священнодействия орудием политических демонстраций».</w:t>
      </w:r>
    </w:p>
    <w:p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t>а) святителю Тихону (Белавину);</w:t>
      </w:r>
    </w:p>
    <w:p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t>б) императору Юстиниану;</w:t>
      </w:r>
    </w:p>
    <w:p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t>в) патриарху Кириллу (Гундяеву);</w:t>
      </w:r>
    </w:p>
    <w:p w:rsidR="008D43B5" w:rsidRPr="00C64B18" w:rsidRDefault="008D43B5" w:rsidP="008D43B5">
      <w:pPr>
        <w:pStyle w:val="1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Cs/>
          <w:szCs w:val="24"/>
        </w:rPr>
      </w:pPr>
      <w:r>
        <w:t>г) святителю Филарету (Дроздову).</w:t>
      </w:r>
    </w:p>
    <w:p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а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7. Соотнесите решения Архиерейских соборов с датами их проведения.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8D43B5" w:rsidTr="00C52894">
        <w:tc>
          <w:tcPr>
            <w:tcW w:w="6487" w:type="dxa"/>
          </w:tcPr>
          <w:p w:rsidR="008D43B5" w:rsidRPr="00CC1853" w:rsidRDefault="008D43B5" w:rsidP="00C52894">
            <w:pPr>
              <w:rPr>
                <w:b/>
                <w:bCs/>
              </w:rPr>
            </w:pPr>
            <w:r w:rsidRPr="00CC1853">
              <w:rPr>
                <w:b/>
                <w:bCs/>
              </w:rPr>
              <w:t>Фрагмент 1</w:t>
            </w:r>
          </w:p>
          <w:p w:rsidR="008D43B5" w:rsidRDefault="008D43B5" w:rsidP="00C52894">
            <w:pPr>
              <w:rPr>
                <w:bCs/>
                <w:szCs w:val="24"/>
              </w:rPr>
            </w:pPr>
            <w:r>
              <w:t>«Подтвердить невозможность для церковной Полноты поддержки каких-либо из политических партий, движений, блоков, союзов и тому подобных организаций, а также отдельных их деятелей, в первую очередь в ходе предвыборных кампаний... Считать также крайне нежелательным членство священнослужителей в политических партиях, движениях, союзах, блоках и им подобных организациях, в первую очередь ведущих предвыборную борьбу»</w:t>
            </w:r>
          </w:p>
        </w:tc>
        <w:tc>
          <w:tcPr>
            <w:tcW w:w="3084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Архиерейский собор 1997 года</w:t>
            </w:r>
          </w:p>
        </w:tc>
      </w:tr>
      <w:tr w:rsidR="008D43B5" w:rsidTr="00C52894">
        <w:tc>
          <w:tcPr>
            <w:tcW w:w="6487" w:type="dxa"/>
          </w:tcPr>
          <w:p w:rsidR="008D43B5" w:rsidRPr="00CC1853" w:rsidRDefault="008D43B5" w:rsidP="00C52894">
            <w:pPr>
              <w:rPr>
                <w:b/>
                <w:bCs/>
              </w:rPr>
            </w:pPr>
            <w:r w:rsidRPr="00CC1853">
              <w:rPr>
                <w:b/>
                <w:bCs/>
              </w:rPr>
              <w:t xml:space="preserve">Фрагмент </w:t>
            </w:r>
            <w:r>
              <w:rPr>
                <w:b/>
                <w:bCs/>
              </w:rPr>
              <w:t>2</w:t>
            </w:r>
          </w:p>
          <w:p w:rsidR="008D43B5" w:rsidRDefault="008D43B5" w:rsidP="00C52894">
            <w:pPr>
              <w:rPr>
                <w:bCs/>
                <w:szCs w:val="24"/>
              </w:rPr>
            </w:pPr>
            <w:r>
              <w:t>«Приветствовать диалог и контакты Церкви с политическими организациями в случае, если подобные контакты не носят характера политической поддержки. Считать допустимым сотрудничество с такими организациями в целях, полезных для Церкви и народа, при исключении интерпретации подобного сотрудничества как политической поддержки... Считать недопустимым участие архиереев и священнослужителей в какой-либо предвыборной агитации, а также членство их в политических объединениях, уставы которых предусматривают выдвижение своих кандидатов на выборные государственные посты всех уровней».</w:t>
            </w:r>
          </w:p>
        </w:tc>
        <w:tc>
          <w:tcPr>
            <w:tcW w:w="3084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Архиерейский собор 1995 года</w:t>
            </w:r>
          </w:p>
        </w:tc>
      </w:tr>
      <w:tr w:rsidR="008D43B5" w:rsidTr="00C52894">
        <w:tc>
          <w:tcPr>
            <w:tcW w:w="6487" w:type="dxa"/>
          </w:tcPr>
          <w:p w:rsidR="008D43B5" w:rsidRDefault="008D43B5" w:rsidP="00C52894">
            <w:pPr>
              <w:rPr>
                <w:bCs/>
                <w:szCs w:val="24"/>
              </w:rPr>
            </w:pPr>
          </w:p>
        </w:tc>
        <w:tc>
          <w:tcPr>
            <w:tcW w:w="3084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Архиерейский собор 1994 года</w:t>
            </w:r>
          </w:p>
        </w:tc>
      </w:tr>
    </w:tbl>
    <w:p w:rsidR="008D43B5" w:rsidRDefault="008D43B5" w:rsidP="008D43B5">
      <w:pPr>
        <w:spacing w:line="240" w:lineRule="auto"/>
        <w:rPr>
          <w:bCs/>
          <w:szCs w:val="24"/>
        </w:rPr>
      </w:pPr>
    </w:p>
    <w:p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Фрагмент 1 – Архиерейский собор 1994 года, Фрагмент 2 – Архиерейский собор 1997 года.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Pr="00E9759D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Сопоставьте высказывания о труде с именами святых, которые произнесли их.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а) Труд – это </w:t>
            </w:r>
            <w:r>
              <w:t>«школа общественной справедливости»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Иоанн Златоуст</w:t>
            </w:r>
          </w:p>
        </w:tc>
      </w:tr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 xml:space="preserve">б) «намерение благочестия не должно служить предлогом лени и бегства от работы, а </w:t>
            </w:r>
            <w:r>
              <w:lastRenderedPageBreak/>
              <w:t>побуждением к еще большим трудам».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Климент Александрийский</w:t>
            </w:r>
          </w:p>
        </w:tc>
      </w:tr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lastRenderedPageBreak/>
              <w:t xml:space="preserve"> в) Считать нужно «бесчестием не работу, но праздность»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Иосиф Волоцкий</w:t>
            </w:r>
          </w:p>
        </w:tc>
      </w:tr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Василий Великий</w:t>
            </w:r>
          </w:p>
        </w:tc>
      </w:tr>
    </w:tbl>
    <w:p w:rsidR="008D43B5" w:rsidRPr="00C91AE2" w:rsidRDefault="008D43B5" w:rsidP="008D43B5">
      <w:pPr>
        <w:pStyle w:val="a3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а) Климент Александрийский, б) Василий Великий, в) Иоанн Златоуст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:rsidR="008D43B5" w:rsidRPr="00E9759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9</w:t>
      </w:r>
      <w:r w:rsidRPr="00375D00">
        <w:rPr>
          <w:bCs/>
          <w:szCs w:val="24"/>
        </w:rPr>
        <w:t>.</w:t>
      </w:r>
      <w:r>
        <w:rPr>
          <w:bCs/>
          <w:szCs w:val="24"/>
        </w:rPr>
        <w:t xml:space="preserve">Вам предстоит охарактеризовать понятие труда с христианской точки зрения. Раскройте смысл труда человека до грехопадения. Опишите те изменения, которые произошли в характере труда человека после грехопадения.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возделывание  земли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труд в поте лица</w:t>
      </w:r>
      <w:r w:rsidRPr="0099350E">
        <w:rPr>
          <w:rFonts w:ascii="Times New Roman" w:hAnsi="Times New Roman"/>
          <w:bCs/>
          <w:szCs w:val="24"/>
        </w:rPr>
        <w:t xml:space="preserve"> / </w:t>
      </w:r>
      <w:r>
        <w:rPr>
          <w:rFonts w:ascii="Times New Roman" w:hAnsi="Times New Roman"/>
          <w:bCs/>
          <w:szCs w:val="24"/>
        </w:rPr>
        <w:t>труд как творчество.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Создав райский сад, Бог поселяет в нем человека, «чтобы возделывать и хранить его» (Быт. 2. 15). Труд — это творческое раскрытие человека, которому в силу изначального богоподобия дано быть сотворцом и соработником Господа. Однако после отпадения человека от Творца изменился характер труда: творческая составляющая труда ослабла; он стал для падшего человека преимущественно способом добывания средств к жизни.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10.Дайте развернутое определение понятия «собственность». Охарактеризуйте основные полномочия собственника. Раскройте отношение Церкви к собственности.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права собственника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нейтральная позиция Церкви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доход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отчуждение.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Под собственностью принято понимать общественно признанную форму отношения людей к плодам труда. В число основных полномочий собственника включают следующие права: владения и пользования, управления и получения дохода, потребление, изменение или уничтожение объектов собственности. Церквь не игнорирует материальных потребностей, но и не превозносит устремление людей к достижению материальных благ.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Pr="00874362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11.Развернуто охарактеризуйте возможность спасения богатого человека с точки зрения христианства. Приведите примеры богатых людей, которые почитаются как святые или праведные. Раскройте христианское отношение к богатству.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дарение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жертва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помощь ближнему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дар Божий.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Богатый может спастись, ибо «невозможное человекам возможно Богу» (Лк. 18. 27). В Священном Писании не содержится порицания богатства как такового. Состоятельными людьми были Авраам и ветхозаветные патриархи, праведный Иов, Никодим и Иосиф Аримафейский. Церковь призывает христианина воспринимать собственность как дар Божий, данный для использования во благо себе и ближним.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93F89">
        <w:rPr>
          <w:rFonts w:ascii="Times New Roman" w:hAnsi="Times New Roman"/>
          <w:bCs/>
          <w:szCs w:val="24"/>
        </w:rPr>
        <w:lastRenderedPageBreak/>
        <w:t>1</w:t>
      </w:r>
      <w:r>
        <w:rPr>
          <w:rFonts w:ascii="Times New Roman" w:hAnsi="Times New Roman"/>
          <w:bCs/>
          <w:szCs w:val="24"/>
        </w:rPr>
        <w:t>2</w:t>
      </w:r>
      <w:r w:rsidRPr="00E93F89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Вам предстоит раскрыть причины войн на земле. При этом обратите внимание на  связь земных войн с бранью небесной. Охарактеризуйте связь войн с человеческой свободой.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грехопадение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гордыня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ненависть 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дар Божий.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Война является физическим проявлением скрытого духовного недуга человечества — братоубийственной ненависти. Земные войны суть отражение брани небесной, будучи порождены гордыней и противлением воле Божией. Поврежденный грехом человек оказался вовлечен в стихию этой брани. Война есть зло. Причина его, как и зла в человеке вообще, — греховное злоупотребление богоданной свободой.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Pr="00E93F89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13.Назовите три принципа, на которые должно опираться с точки зрения христианства понятие нравственной правды в международных отношениях. Опишите исторический период, в который были выработаны эти принципы. Раскройте причины их возникновения.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любовь к ближним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любовь к отечеству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 понимание других 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нравственная правда.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Понятие нравственной правды в международных отношениях должно опираться на следующие основные принципы: любовь к своим ближним, своему народу и Отечеству; понимание нужд других народов; убеждение в том, что благу своего народа невозможно служить безнравственными средствами. Эти три принципа определили нравственные границы войны, которые были выработаны христианским миром в Средние века, когда люди пытались обуздать стихию военного насилия.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spacing w:line="240" w:lineRule="auto"/>
        <w:rPr>
          <w:bCs/>
          <w:szCs w:val="24"/>
        </w:rPr>
      </w:pP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14. Вы как священнослужитель оказались в ситуации, когда на исповеди вам сообщили о готовящемся преступлении. Опишите свои действия в данном случае. Предложите возможные варианты одновременного сохранения тайны исповеди и предотвращения преступления.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тайна исповеди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убеждение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 призвание к покаянию.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При любых обстоятельствах свято сохраняя тайну исповеди, пастырь обязан предпринять все возможные усилия для того, чтобы преступный умысел не осуществился. Священнослужитель должен призвать исповедуемого к истинному покаянию, то есть к отречению от злого намерения. Если этот призыв не возымеет действия, пастырь может, заботясь о сохранности тайны имени исповедовавшегося, предупредить тех, чьей жизни угрожает опасность.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15. Охарактеризуйте отношение Церкви к смертной казни. Раскройте данную проблему с точки зрения Ветхого и Нового Заветов. Раскройте причины участия Церкви в судьбе приговоренных к смертной казни.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милость к осужденным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душепопечение об осужденных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смягчение наказания 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Смертная казнь признавалась в Ветхом Завете. Указаний на необходимость ее отмены нет ни в Священном Писании Нового Завета. Вместе с тем, Церковь часто принимала на себя долг печалования перед светской властью об осужденных на казнь, прося для них милости и смягчения наказания. Для православного сознания жизнь человека не кончается с телесной смертью, поэтому Церковь не оставляет душепопечения о приговоренных к высшей мере наказания.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б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:rsidR="008D43B5" w:rsidRPr="008D43B5" w:rsidRDefault="008D43B5" w:rsidP="008D43B5">
      <w:pPr>
        <w:spacing w:line="240" w:lineRule="auto"/>
        <w:rPr>
          <w:bCs/>
          <w:szCs w:val="24"/>
          <w:u w:val="single"/>
        </w:rPr>
      </w:pPr>
      <w:r w:rsidRPr="008D43B5">
        <w:rPr>
          <w:bCs/>
          <w:szCs w:val="24"/>
          <w:u w:val="single"/>
        </w:rPr>
        <w:t>УК 3.2</w:t>
      </w:r>
    </w:p>
    <w:p w:rsidR="008D43B5" w:rsidRPr="000A699F" w:rsidRDefault="008D43B5" w:rsidP="008D43B5">
      <w:pPr>
        <w:rPr>
          <w:szCs w:val="24"/>
        </w:rPr>
      </w:pPr>
      <w:r>
        <w:t>1.</w:t>
      </w:r>
      <w:r w:rsidRPr="000A699F">
        <w:t>Соотнесите евангельские фрагменты с соответствующими им стихами.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8D43B5" w:rsidTr="00C52894">
        <w:tc>
          <w:tcPr>
            <w:tcW w:w="7763" w:type="dxa"/>
          </w:tcPr>
          <w:p w:rsidR="008D43B5" w:rsidRPr="000A699F" w:rsidRDefault="008D43B5" w:rsidP="00C52894">
            <w:pPr>
              <w:rPr>
                <w:b/>
                <w:szCs w:val="24"/>
              </w:rPr>
            </w:pPr>
            <w:r w:rsidRPr="000A699F">
              <w:rPr>
                <w:b/>
                <w:szCs w:val="24"/>
              </w:rPr>
              <w:t>Фрагмент 1</w:t>
            </w:r>
          </w:p>
          <w:p w:rsidR="008D43B5" w:rsidRDefault="008D43B5" w:rsidP="00C52894">
            <w:pPr>
              <w:rPr>
                <w:bCs/>
                <w:szCs w:val="24"/>
              </w:rPr>
            </w:pPr>
            <w:r>
              <w:t>«И сотворил Бог человека по образу Своему, по образу Божию сотворил его; мужчину и женщину сотворил их»</w:t>
            </w:r>
          </w:p>
        </w:tc>
        <w:tc>
          <w:tcPr>
            <w:tcW w:w="1808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t>(Быт. 2. 24)</w:t>
            </w:r>
          </w:p>
        </w:tc>
      </w:tr>
      <w:tr w:rsidR="008D43B5" w:rsidTr="00C52894">
        <w:tc>
          <w:tcPr>
            <w:tcW w:w="7763" w:type="dxa"/>
          </w:tcPr>
          <w:p w:rsidR="008D43B5" w:rsidRPr="000A699F" w:rsidRDefault="008D43B5" w:rsidP="00C52894">
            <w:pPr>
              <w:rPr>
                <w:b/>
                <w:szCs w:val="24"/>
              </w:rPr>
            </w:pPr>
            <w:r w:rsidRPr="000A699F">
              <w:rPr>
                <w:b/>
                <w:szCs w:val="24"/>
              </w:rPr>
              <w:t>Фрагмент 2</w:t>
            </w:r>
          </w:p>
          <w:p w:rsidR="008D43B5" w:rsidRDefault="008D43B5" w:rsidP="00C52894">
            <w:pPr>
              <w:rPr>
                <w:bCs/>
                <w:szCs w:val="24"/>
              </w:rPr>
            </w:pPr>
            <w:r>
              <w:t>«Потому оставит человек отца своего и мать свою, и прилепится к жене своей; и будут два одна плоть»</w:t>
            </w:r>
          </w:p>
        </w:tc>
        <w:tc>
          <w:tcPr>
            <w:tcW w:w="1808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t>(Быт. 1. 25)</w:t>
            </w:r>
          </w:p>
        </w:tc>
      </w:tr>
      <w:tr w:rsidR="008D43B5" w:rsidTr="00C52894">
        <w:tc>
          <w:tcPr>
            <w:tcW w:w="7763" w:type="dxa"/>
          </w:tcPr>
          <w:p w:rsidR="008D43B5" w:rsidRPr="000A699F" w:rsidRDefault="008D43B5" w:rsidP="00C52894">
            <w:pPr>
              <w:rPr>
                <w:b/>
                <w:szCs w:val="24"/>
              </w:rPr>
            </w:pPr>
            <w:r w:rsidRPr="000A699F">
              <w:rPr>
                <w:b/>
                <w:szCs w:val="24"/>
              </w:rPr>
              <w:t>Фрагмент 3</w:t>
            </w:r>
          </w:p>
          <w:p w:rsidR="008D43B5" w:rsidRDefault="008D43B5" w:rsidP="00C52894">
            <w:pPr>
              <w:rPr>
                <w:bCs/>
                <w:szCs w:val="24"/>
              </w:rPr>
            </w:pPr>
            <w:r>
              <w:t>«И благословил их Бог, и сказал им Бог: плодитесь и размножайтесь, и наполняйте землю, и обладайте ею»</w:t>
            </w:r>
          </w:p>
        </w:tc>
        <w:tc>
          <w:tcPr>
            <w:tcW w:w="1808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t>(Быт. 1. 27)</w:t>
            </w:r>
          </w:p>
        </w:tc>
      </w:tr>
      <w:tr w:rsidR="008D43B5" w:rsidTr="00C52894">
        <w:tc>
          <w:tcPr>
            <w:tcW w:w="7763" w:type="dxa"/>
          </w:tcPr>
          <w:p w:rsidR="008D43B5" w:rsidRDefault="008D43B5" w:rsidP="00C52894">
            <w:pPr>
              <w:rPr>
                <w:bCs/>
                <w:szCs w:val="24"/>
              </w:rPr>
            </w:pPr>
          </w:p>
        </w:tc>
        <w:tc>
          <w:tcPr>
            <w:tcW w:w="1808" w:type="dxa"/>
          </w:tcPr>
          <w:p w:rsidR="008D43B5" w:rsidRDefault="008D43B5" w:rsidP="00C52894">
            <w:pPr>
              <w:rPr>
                <w:bCs/>
                <w:szCs w:val="24"/>
              </w:rPr>
            </w:pPr>
            <w:r>
              <w:t>(Быт. 1. 28)</w:t>
            </w:r>
          </w:p>
        </w:tc>
      </w:tr>
    </w:tbl>
    <w:p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Фрагмент 1 – (Бфт. 1.27), Фрагмент 2 – (Быт. 2.24), Фрагмент 3 – (Быт. 1.28)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 xml:space="preserve">: </w:t>
      </w:r>
      <w:r>
        <w:rPr>
          <w:bCs/>
          <w:szCs w:val="24"/>
        </w:rPr>
        <w:t>5 минут</w:t>
      </w:r>
    </w:p>
    <w:p w:rsidR="008D43B5" w:rsidRDefault="008D43B5" w:rsidP="008D43B5">
      <w:pPr>
        <w:spacing w:line="240" w:lineRule="auto"/>
        <w:jc w:val="right"/>
        <w:rPr>
          <w:bCs/>
          <w:szCs w:val="24"/>
        </w:rPr>
      </w:pP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2. Из предложенных вариантов выберите тот, который отражает отношение Церкви к браку.</w:t>
      </w: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а) пренебрежение;</w:t>
      </w: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б) осуждение;</w:t>
      </w: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в) принятие и одобрение;</w:t>
      </w:r>
    </w:p>
    <w:p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г) гнушение.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в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>: 30 секунд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rPr>
          <w:rFonts w:ascii="Times New Roman" w:hAnsi="Times New Roman"/>
          <w:bCs/>
          <w:szCs w:val="24"/>
        </w:rPr>
        <w:t xml:space="preserve">3.Выберите номера правил Гангрского собора, которые содержат следующую формулировку по отношению к браку: </w:t>
      </w:r>
      <w:r>
        <w:t>«Если кто порицает брак и гнушается женою верною и благочестивою, с мужем своим совокупляющеюся, или порицает оную, как не могущую войти в Царствие [Божие], да будет под клятвою. Если кто девствует или воздерживается, удаляясь от брака, как гнушающийся им, а не ради самой красоты и святыни девства, да будет под клятвою. Если кто из девствующих ради Господа будет превозноситься над сочетавшимися браком, да будет под клятвою».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2, 5,6;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б) 11, 25, 17;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1, 9, 10;</w:t>
      </w:r>
    </w:p>
    <w:p w:rsidR="008D43B5" w:rsidRPr="009D7C87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г) 3, 8, 11.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в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1 минута</w:t>
      </w:r>
    </w:p>
    <w:p w:rsidR="008D43B5" w:rsidRPr="00074E6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rPr>
          <w:rFonts w:ascii="Times New Roman" w:hAnsi="Times New Roman"/>
          <w:bCs/>
          <w:szCs w:val="24"/>
        </w:rPr>
        <w:t xml:space="preserve">4.Выберите название книги, из которой взят следующий фрагмент: </w:t>
      </w:r>
      <w:r>
        <w:t>«Почитай врача честью по надобности в нем; ибо Господь создал его, и от Вышняго врачевание… Господь создал из земли врачевства, и благоразумный человек не будет пренебрегать ими. Для того Он и дал людям знание, чтобы прославляли Его в чудных делах Его: ими Он врачует человека и уничтожает болезнь его. Приготовляющий лекарства делает из них смесь, и занятия его не оканчиваются, и чрез него бывает благо на лице земли. Сын мой! В болезни твоей не будь небрежен, но молись Господу и Он исцелит тебя. Оставь греховную жизнь, и исправь руки твои, и от всякого греха очисти сердце… И дай место врачу, ибо и его создал Господь, и да не удаляется он от тебя, ибо он нужен. В иное время и в их руках бывает успех. Ибо и они молятся Господу, чтобы Он помог им подать больному облегчение и исцеление к продолжению жизни.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а) книга Иова;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б) книга Руфь;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в) книга Иисуса сына Сирахова;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г) книга пророка Амоса.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>
        <w:t xml:space="preserve"> </w:t>
      </w: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в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5.Вам предстоит охарактеризовать взаимоотношения врача и пациента с точки зрения христианства. Опишите допустимые и недопустимые действия в этих отношениях. Перечислите соблазны, которые существуют в данном взаимодействии.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диалог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манипуляции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отеческий подход </w:t>
      </w:r>
      <w:r w:rsidRPr="003226B1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нравственный облик.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Взаимоотношения врача и пациента должны строиться на уважении целостности, свободного выбора и достоинства личности. Недопустима манипуляция человеком. Приветствуется развитие диалога между врачом и больным, происходящее в современной медицине. Существует соблазн низвести его на уровень чисто договорных отношений.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Pr="00074E6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6.Сопоставьте высказывания с соответствующими им стихами.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43B5" w:rsidTr="00C52894">
        <w:tc>
          <w:tcPr>
            <w:tcW w:w="4785" w:type="dxa"/>
          </w:tcPr>
          <w:p w:rsidR="008D43B5" w:rsidRPr="00977459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977459">
              <w:rPr>
                <w:rFonts w:ascii="Times New Roman" w:hAnsi="Times New Roman"/>
                <w:b/>
                <w:szCs w:val="24"/>
              </w:rPr>
              <w:t>Фрагмент 1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 xml:space="preserve">«Ты устроил внутренности мои и соткал меня во чреве матери моей... Не сокрыты были от Тебя кости мои, когда я созидаем был в тайне, </w:t>
            </w:r>
            <w:r>
              <w:lastRenderedPageBreak/>
              <w:t>образуем был во глубине утробы. Зародыш мой видели очи Твои»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lastRenderedPageBreak/>
              <w:t>(Иов 10. 8-12,18)</w:t>
            </w:r>
          </w:p>
        </w:tc>
      </w:tr>
      <w:tr w:rsidR="008D43B5" w:rsidTr="00C52894">
        <w:tc>
          <w:tcPr>
            <w:tcW w:w="4785" w:type="dxa"/>
          </w:tcPr>
          <w:p w:rsidR="008D43B5" w:rsidRPr="00977459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977459">
              <w:rPr>
                <w:rFonts w:ascii="Times New Roman" w:hAnsi="Times New Roman"/>
                <w:b/>
                <w:szCs w:val="24"/>
              </w:rPr>
              <w:lastRenderedPageBreak/>
              <w:t>Фрагмент 2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«Твои руки трудились надо мною и образовали всего меня кругом... 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мой... Ты вывел меня из чрева»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(Иер. 1. 5-6)</w:t>
            </w:r>
          </w:p>
        </w:tc>
      </w:tr>
      <w:tr w:rsidR="008D43B5" w:rsidTr="00C52894">
        <w:tc>
          <w:tcPr>
            <w:tcW w:w="4785" w:type="dxa"/>
          </w:tcPr>
          <w:p w:rsidR="008D43B5" w:rsidRPr="00977459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977459">
              <w:rPr>
                <w:rFonts w:ascii="Times New Roman" w:hAnsi="Times New Roman"/>
                <w:b/>
                <w:szCs w:val="24"/>
              </w:rPr>
              <w:t>Фрагмент 3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«Я образовал тебя во чреве... и прежде нежели ты вышел из утробы, Я освятил тебя»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(Пс. 138. 13, 15-16)</w:t>
            </w:r>
          </w:p>
        </w:tc>
      </w:tr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(Пс. 139.11)</w:t>
            </w:r>
          </w:p>
        </w:tc>
      </w:tr>
    </w:tbl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Фрагмент 1 - </w:t>
      </w:r>
      <w:r>
        <w:t xml:space="preserve">(Пс. 138. 13, 15-16), Фрагмент 2 - (Иов 10. 8-12,18), Фрагмент 3 - (Иер. 1. 5-6). </w:t>
      </w:r>
      <w:r>
        <w:rPr>
          <w:bCs/>
          <w:i/>
          <w:iCs/>
        </w:rPr>
        <w:t xml:space="preserve">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7.Сопоставьте высказывания с именами их авторов.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8D43B5" w:rsidTr="00C52894">
        <w:tc>
          <w:tcPr>
            <w:tcW w:w="6345" w:type="dxa"/>
          </w:tcPr>
          <w:p w:rsidR="008D43B5" w:rsidRPr="008B76E4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8B76E4">
              <w:rPr>
                <w:rFonts w:ascii="Times New Roman" w:hAnsi="Times New Roman"/>
                <w:b/>
                <w:szCs w:val="24"/>
              </w:rPr>
              <w:t>Фрагмент 1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«Женщина, учинившая выкидыш, есть убийца и даст ответ перед Богом. Ибо... зародыш во утробе есть живое существо, о коем печется Господь»</w:t>
            </w:r>
          </w:p>
        </w:tc>
        <w:tc>
          <w:tcPr>
            <w:tcW w:w="322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Тертуллиан</w:t>
            </w:r>
          </w:p>
        </w:tc>
      </w:tr>
      <w:tr w:rsidR="008D43B5" w:rsidTr="00C52894">
        <w:tc>
          <w:tcPr>
            <w:tcW w:w="6345" w:type="dxa"/>
          </w:tcPr>
          <w:p w:rsidR="008D43B5" w:rsidRPr="008B76E4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8B76E4">
              <w:rPr>
                <w:rFonts w:ascii="Times New Roman" w:hAnsi="Times New Roman"/>
                <w:b/>
                <w:szCs w:val="24"/>
              </w:rPr>
              <w:t>Фрагмент 2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«Тот, кто будет человеком, уже человек»</w:t>
            </w:r>
          </w:p>
        </w:tc>
        <w:tc>
          <w:tcPr>
            <w:tcW w:w="322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Василий Великий</w:t>
            </w:r>
          </w:p>
        </w:tc>
      </w:tr>
      <w:tr w:rsidR="008D43B5" w:rsidTr="00C52894">
        <w:tc>
          <w:tcPr>
            <w:tcW w:w="6345" w:type="dxa"/>
          </w:tcPr>
          <w:p w:rsidR="008D43B5" w:rsidRPr="008B76E4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8B76E4">
              <w:rPr>
                <w:rFonts w:ascii="Times New Roman" w:hAnsi="Times New Roman"/>
                <w:b/>
                <w:szCs w:val="24"/>
              </w:rPr>
              <w:t>Фрагмент 3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«Умышленно погубившая зачатый во утробе плод подлежит осуждению смертоубийства... Дающие врачевство для извержения зачатого в утробе суть убийцы, равно и приемлющие детоубийственные отравы»</w:t>
            </w:r>
          </w:p>
        </w:tc>
        <w:tc>
          <w:tcPr>
            <w:tcW w:w="322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Афинагор</w:t>
            </w:r>
          </w:p>
        </w:tc>
      </w:tr>
      <w:tr w:rsidR="008D43B5" w:rsidTr="00C52894">
        <w:tc>
          <w:tcPr>
            <w:tcW w:w="634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22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Иоанн Златоуст</w:t>
            </w:r>
          </w:p>
        </w:tc>
      </w:tr>
    </w:tbl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Фрагмент 1 - </w:t>
      </w:r>
      <w:r>
        <w:t xml:space="preserve">Афинагор, Фрагмент 2 - Тертуллиан, Фрагмент 3 – Василий Великий. </w:t>
      </w:r>
      <w:r>
        <w:rPr>
          <w:bCs/>
          <w:i/>
          <w:iCs/>
        </w:rPr>
        <w:t xml:space="preserve">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8.Характер экологических проблем можно назвать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техническим;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б) антропологическим;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научным;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г) социальным.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б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9.Охарактеризуйте христианское понимание природы как храма. Раскройте смысл идеи, лежащей в основе такого понимания. Оцените роль человека в природном храме.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ресурсы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идея теоцентризма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домоправитель.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C христианской точки зрения природа есть дом, где человек является не хозяином, а домоправителем, а также храм, где он — священник, служащий единому Творцу. В основе понимания природы как храма лежит идея теоцентризма: Бог, дающий «всему жизнь и дыхание и все» является Источником бытия.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0AE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. </w:t>
      </w:r>
      <w:r w:rsidRPr="00DB774D">
        <w:rPr>
          <w:rFonts w:ascii="Times New Roman" w:hAnsi="Times New Roman"/>
          <w:bCs/>
          <w:szCs w:val="24"/>
        </w:rPr>
        <w:t>Соотнесите высказывания с именами произнесших их людей</w:t>
      </w:r>
      <w:r>
        <w:rPr>
          <w:rFonts w:ascii="Times New Roman" w:hAnsi="Times New Roman"/>
          <w:bCs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43B5" w:rsidTr="00C52894">
        <w:tc>
          <w:tcPr>
            <w:tcW w:w="4785" w:type="dxa"/>
          </w:tcPr>
          <w:p w:rsidR="008D43B5" w:rsidRPr="00E119B2" w:rsidRDefault="008D43B5" w:rsidP="00C52894">
            <w:pPr>
              <w:pStyle w:val="1"/>
              <w:tabs>
                <w:tab w:val="left" w:pos="8310"/>
              </w:tabs>
              <w:ind w:left="0"/>
              <w:rPr>
                <w:b/>
                <w:bCs/>
              </w:rPr>
            </w:pPr>
            <w:r w:rsidRPr="00E119B2">
              <w:rPr>
                <w:b/>
                <w:bCs/>
              </w:rPr>
              <w:t>Фрагмент 1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наука и религия «в распрю прийти не могут… разве кто из некоторого тщеславия и показания своего мудрования на них вражду восклеплет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Иоанн Златоуст</w:t>
            </w:r>
          </w:p>
        </w:tc>
      </w:tr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b/>
                <w:bCs/>
              </w:rPr>
            </w:pPr>
            <w:r w:rsidRPr="00E119B2">
              <w:rPr>
                <w:b/>
                <w:bCs/>
              </w:rPr>
              <w:t xml:space="preserve">Фрагмент </w:t>
            </w:r>
            <w:r>
              <w:rPr>
                <w:b/>
                <w:bCs/>
              </w:rPr>
              <w:t>2</w:t>
            </w:r>
          </w:p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«Вера Христова не во вражде с истинным знанием, потому что не в союзе с невежеством»</w:t>
            </w: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М.В. Ломоносов</w:t>
            </w:r>
          </w:p>
        </w:tc>
      </w:tr>
      <w:tr w:rsidR="008D43B5" w:rsidTr="00C52894">
        <w:tc>
          <w:tcPr>
            <w:tcW w:w="4785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6" w:type="dxa"/>
          </w:tcPr>
          <w:p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Свт. Филарет (Дроздов)</w:t>
            </w:r>
          </w:p>
        </w:tc>
      </w:tr>
    </w:tbl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Фрагмент 1 – </w:t>
      </w:r>
      <w:r>
        <w:t xml:space="preserve">М.В. Ломоносов, Фрагмент 2 – свт. Филарет (Дроздов). </w:t>
      </w:r>
      <w:r>
        <w:rPr>
          <w:bCs/>
          <w:i/>
          <w:iCs/>
        </w:rPr>
        <w:t xml:space="preserve">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:rsidR="008D43B5" w:rsidRPr="00DB774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11.Христианство рекомендует построение системы образования на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научных началах;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б) религиозных началах;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государственных началах;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г) произвольных началах.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б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12.Охарактеризуйте необходимость общения христиан со СМИ. Опишите причины, по которым такая деятельность необходима в современном мире. Раскройте возможность деятельности христиан в СМИ.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просветительская деятельность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осмотрительность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миссия в СМИ.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Миссия Церкви побуждает ее к сотрудничеству со светскими СМИ, способными нести ее послание в самые различные слои общества. Любой священнослужитель или мирянин призваны с должным вниманием относиться к контактам со светскими СМИ в целях осуществления пастырского делания. Православные миряне могут непосредственно работать в светских СМИ, и в своей деятельности они призваны быть проповедниками христианских нравственных идеалов. 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13.Перечислите основные формы присутствия Церкви в СМИ. Опишите как текстовые,так и личностные способы.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lastRenderedPageBreak/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публикации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телевидение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радио.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Взаимодействие осуществляется как путем создания в светских СМИ особых форм церковного присутствия (специальные приложения к газетам и журналам, специальные полосы, серии теле- и радиопрограмм, рубрики), так и вне такового (отдельные статьи, радио- и телесюжеты, интервью, участие в различных формах публичных диалогов и дискуссий, консультативная помощь журналистам, распространение среди них специально подготовленной информации).</w:t>
      </w:r>
    </w:p>
    <w:p w:rsidR="008D43B5" w:rsidRPr="0038739B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4</w:t>
      </w:r>
      <w:r w:rsidRPr="007D4456">
        <w:rPr>
          <w:rFonts w:ascii="Times New Roman" w:hAnsi="Times New Roman"/>
          <w:bCs/>
          <w:szCs w:val="24"/>
        </w:rPr>
        <w:t>.Первым в истории примером межплеменного договора является договор между</w:t>
      </w:r>
    </w:p>
    <w:p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а) Авимелехом и Авраамом;</w:t>
      </w:r>
    </w:p>
    <w:p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б) Моисеем и Аароном;</w:t>
      </w:r>
    </w:p>
    <w:p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в) Иисусом Навином и Ханааном;</w:t>
      </w:r>
    </w:p>
    <w:p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г) Исааком и Иаковом.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а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15.Христианский идеал поведения в сфере международных отношений заключается в «золотом правиле»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око за око, зуб за зуб;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rPr>
          <w:rFonts w:ascii="Times New Roman" w:hAnsi="Times New Roman"/>
          <w:bCs/>
          <w:szCs w:val="24"/>
        </w:rPr>
        <w:t xml:space="preserve">б) </w:t>
      </w:r>
      <w:r>
        <w:t>«Во всем, как хотите, чтобы с вами поступали люди, так поступайте и вы с ними»;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в) как ты относишься ко мне, так и я к тебе;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t>г) давайте жить дружно.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б</w:t>
      </w:r>
    </w:p>
    <w:p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:rsidR="008D43B5" w:rsidRDefault="008D43B5" w:rsidP="008D43B5">
      <w:pPr>
        <w:rPr>
          <w:b/>
          <w:szCs w:val="24"/>
        </w:rPr>
      </w:pPr>
      <w:r>
        <w:rPr>
          <w:b/>
          <w:szCs w:val="24"/>
        </w:rPr>
        <w:t>Промежуточная аттестация (зачет по окончании 6 семестра)</w:t>
      </w:r>
    </w:p>
    <w:tbl>
      <w:tblPr>
        <w:tblStyle w:val="a5"/>
        <w:tblW w:w="0" w:type="auto"/>
        <w:tblLook w:val="04A0"/>
      </w:tblPr>
      <w:tblGrid>
        <w:gridCol w:w="9571"/>
      </w:tblGrid>
      <w:tr w:rsidR="008D43B5" w:rsidTr="008D43B5">
        <w:tc>
          <w:tcPr>
            <w:tcW w:w="9571" w:type="dxa"/>
          </w:tcPr>
          <w:p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Pr="00DC76B3">
              <w:rPr>
                <w:b/>
                <w:u w:val="single"/>
              </w:rPr>
              <w:t>К-</w:t>
            </w:r>
            <w:r>
              <w:rPr>
                <w:b/>
                <w:u w:val="single"/>
              </w:rPr>
              <w:t>3.1</w:t>
            </w:r>
            <w:r w:rsidRPr="00DC76B3">
              <w:rPr>
                <w:b/>
                <w:u w:val="single"/>
              </w:rPr>
              <w:t xml:space="preserve">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bCs/>
              </w:rPr>
              <w:t>1</w:t>
            </w:r>
            <w:r w:rsidRPr="002A0D3E">
              <w:rPr>
                <w:bCs/>
              </w:rPr>
              <w:t>.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Вам предстоит перечислить те области взаимодействия, в которых Церковь может и не может сотрудничать с государством. Постарайтесь ответить наиболее полно и развернуто, привлекая все возможные сферы взаимодействия.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международный уровень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культура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наука</w:t>
            </w:r>
            <w:r w:rsidRPr="002A0DEA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>правонарушения</w:t>
            </w:r>
            <w:r w:rsidRPr="002A0DEA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политика</w:t>
            </w:r>
            <w:r w:rsidRPr="002A0DEA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война.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Областями соработничества Церкви и государства являются: миротворчество; забота о сохранении нравственности; духовное, культурное, нравственное и патриотическое образование и воспитание; дела милосердия и благотворительности; охрана исторического и культурного наследия; диалог с органами государственной власти. Священнослужители не могут оказывать помощь государству в политической борьбе, ведении войн,  разведывательной деятельности.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2.Вам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охарактеризуйте роль страдания преступника  в восстановлении божественного миропорядка.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ущерб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страдание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 xml:space="preserve">искупление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помилование.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Задача светского закона — не в том, чтобы лежащий во зле мир превратился в Царствие Божие, а в том, чтобы он не превратился в ад. Основополагающий принцип права — «не делай другому того, чего не желаешь себе». Если человек совершил против другого неправедный поступок, то ущерб может быть восполнен через страдание преступника Страдание исцеляет пораженную грехом душу. </w:t>
            </w:r>
          </w:p>
          <w:p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3.Охарактеризуйте возможность канонического церковного права стать частью гражданского законодательства. При этом обратите внимание на влияние религиозных законоустановлений на гражданское законодательство.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надсоциальность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благотворное влияние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 xml:space="preserve">законоустановления христианства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Божественное Откровение.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 Церкви действует особое право, основу которого составляет Божественное Откровение. Это право каноническое. Оно непосредственно не может быть частью гражданского законодательства, хотя в христианских обществах и оказывает на него благотворное влияние, являясь его нравственным основанием.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4.В современном обществе имеет распространение идея прав и свобод человека. Раскройте понимание этой идеи в контексте христианского правосознания. Особенное внимание обратите на цель, для достижения которой христианину нужны права.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служение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долг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призвание.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Для христианского правосознания идея свободы и прав человека неразрывно связана с идеей служения. Права нужны христианину прежде всего для того, чтобы, обладая ими, он мог наилучшим образом осуществить свое высокое призвание к «подобию Божию», исполнить свой долг перед Богом и Церковью, перед другими людьми, семьей, государством, народом и иными человеческими сообществами.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5.Православная Церковь  рекомендует своим последователям повиновение государственным законам, независимо от того, насколько они совершенны или неудачны. Но существуют  ситуации, когда исполнение требований государственного закона угрожает вечному спасению. Опишите действия христианина в подобной ситуации.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подвиг исповедничества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гражданское неповиновение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спасение души.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Когда исполнение требования закона угрожает вечному спасению, предполагает акт вероотступничества или совершение иного греха в отношении Бога и ближнего, христианин призывается к подвигу исповедничества ради правды Божией и спасения своей души для вечной жизни. Он должен открыто выступать законным образом против, а если такое законное выступление невозможно или неэффективно, занимать позицию гражданского неповиновения.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Pr="00DC76B3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Pr="00984A7C">
              <w:rPr>
                <w:szCs w:val="24"/>
              </w:rPr>
              <w:t>.</w:t>
            </w:r>
            <w:r w:rsidRPr="00F148B0">
              <w:rPr>
                <w:color w:val="FF0000"/>
                <w:szCs w:val="24"/>
              </w:rPr>
              <w:t xml:space="preserve"> </w:t>
            </w:r>
            <w:r>
              <w:rPr>
                <w:bCs/>
                <w:szCs w:val="24"/>
              </w:rPr>
              <w:t>Охарактеризуйте полномочия мирян в отношении их участия в политике государства. Постарайтесь дать развернутый ответ, включающий те принципы, которыми призван руководствоваться христианин, принимая участие в политике. Также раскройте вопрос соотношения церковной позиции и политической позиции отдельного христианина.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форма миссии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евангельские нормы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свобода мирянина.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Ничто не препятствует участию православных мирян в деятельности органов власти, политических организаций. Миряне могут и призваны, исполняя свой гражданский долг, участвовать в процессах, связанных с выборами властей всех уровней. При этом православный мирянин призван основывать свою деятельность на нормах евангельской морали. В то же время миряне делают это самостоятельно, не отождествляя свою политическую работу с позицией церковной Полноты.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Pr="00984A7C">
              <w:rPr>
                <w:szCs w:val="24"/>
              </w:rPr>
              <w:t>.</w:t>
            </w:r>
            <w:r w:rsidRPr="00F148B0">
              <w:rPr>
                <w:color w:val="FF0000"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Вам предстоит охарактеризовать понятие труда с христианской точки зрения. Раскройте смысл труда человека до грехопадения. Опишите те изменения, которые произошли в характере труда человека после грехопадения.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возделывание  земли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труд в поте лица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труд как творчество.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Труд — это творческое раскрытие человека, которому в силу изначального богоподобия дано быть сотворцом и соработником Господа. После отпадения человека от Творца изменился характер труда: «В поте лица твоего будешь есть хлеб». Творческая составляющая труда ослабла; он стал для падшего человека преимущественно способом добывания средств к жизни.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984A7C">
              <w:rPr>
                <w:rFonts w:ascii="Times New Roman" w:hAnsi="Times New Roman"/>
                <w:szCs w:val="24"/>
              </w:rPr>
              <w:t>.</w:t>
            </w:r>
            <w:r w:rsidRPr="00F148B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Охарактеризуйте развитие методов труда  в соотношении с приближением</w:t>
            </w:r>
            <w:r w:rsidRPr="008F1470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>удалением от Творца. Опишите результат каинитской цивилизации. Раскройте смысл события Вавилонского столпотворения.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построение земной хизни без Бога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улучшение материальных условий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гордость.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Совершенствование орудий и методов труда способствуют улучшению материальных условий жизни человека. Однако это удаляет людей от Творца. Первыми строителями земной цивилизации были потомки Каина: Ламех и его дети изобрели и произвели первые орудия из меди и железа. Но они вместе с другими людьми не избежали соблазнов, поэтому цивилизацию каинитов завершает потоп. Столпотворение предстает символом объединения усилий людей для достижения богопротивной цели.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Pr="00984A7C">
              <w:rPr>
                <w:bCs/>
                <w:szCs w:val="24"/>
              </w:rPr>
              <w:t>. Перечислите</w:t>
            </w:r>
            <w:r>
              <w:rPr>
                <w:bCs/>
                <w:szCs w:val="24"/>
              </w:rPr>
              <w:t xml:space="preserve"> имена русских святых, которые показали примеры усердного труда. Охарактеризуйте отношение Церкви к различным профессиям. Опишите те сферы деятельности чедловека, труд в которых греховен.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виды труда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индустрия порока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развращение.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Известны примеры труда преподобных Феодосия Печерского, Сергия Радонежского, Кирилла Белозерского, Иосифа Волоцкого, Нила Сорского. Церковь благословляет всякий труд, направленный ко благу людей; не отдается предпочтения никакому из видов труда, если он соответствует христианским нормам. Современность породила развитие индустрии, направленной на пропаганду порока и греха. Церковь свидетельствует о греховности участия в такой деятельности.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984A7C">
              <w:rPr>
                <w:rFonts w:ascii="Times New Roman" w:hAnsi="Times New Roman"/>
                <w:bCs/>
                <w:szCs w:val="24"/>
              </w:rPr>
              <w:t>.</w:t>
            </w:r>
            <w:r w:rsidRPr="00F148B0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Дайте развернутое определение понятия «собственность». Охарактеризуйте основные полномочия собственника. Оаскройте отношение Церкви к собственности.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права собственника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нейтральная позиция Церкви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доход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отчуждение.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Под собственностью принято понимать общественно признанную форму отношения людей к плодам труда. В число основных полномочий собственника включают право владения и пользования, управления и получения дохода, право на отчуждение, потребление, изменение или уничтожение объектов собственности. РПЦ не игнорирует материальных потребностей, и не превозносит устремление людей к достижению материальных благ как высшей цели.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Pr="00874362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</w:rPr>
              <w:t>11</w:t>
            </w:r>
            <w:r w:rsidRPr="00984A7C">
              <w:rPr>
                <w:bCs/>
              </w:rPr>
              <w:t>.</w:t>
            </w:r>
            <w:r w:rsidRPr="00F148B0">
              <w:rPr>
                <w:bCs/>
                <w:color w:val="FF0000"/>
              </w:rPr>
              <w:t xml:space="preserve"> </w:t>
            </w:r>
            <w:r>
              <w:rPr>
                <w:bCs/>
                <w:szCs w:val="24"/>
              </w:rPr>
              <w:t>Развернуто охарактеризуйте возможность спасения богатого человека с точки зрения христианства. Приведите примеры богатых людей, которые почитаются как святые или праведные. Раскройте христианское отношение к богатству.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дарение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жертва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помощь ближнему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дар Божий.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Богатый может спастись, ибо «невозможное человекам возможно Богу» В Священном Писании не содержится порицания богатства как такового. Состоятельными людьми были Авраам, праведный Иов, Никодим и Иосиф Аримафейский. Владея значительным имуществом, не согрешает тот, кто использует его согласно с волей Бога, Которому принадлежит все. Церковь призывает христианина воспринимать собственность как дар Божий, данный для использования во благо себе и ближним.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984A7C">
              <w:rPr>
                <w:rFonts w:ascii="Times New Roman" w:hAnsi="Times New Roman"/>
                <w:szCs w:val="24"/>
              </w:rPr>
              <w:t>.</w:t>
            </w:r>
            <w:r w:rsidRPr="00F148B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Раскройте понятие «жертва» (пожертвование). Опишите, какое место жертва занимает в ряду Божественных заповедей. Охарактеризуйте отличия жертвы от  обычных экономических и социальных отношений.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дарение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жертва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помощь ближнему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дар Божий.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Жертва является святой, то есть в прямом смысле принадлежащей Господу; жертвователь подает Богу, а не священнику. Жертва — это добровольный акт, совершаемый верующими в религиозных целях. Пожертвования являются особым случаем экономических и социальных отношений, а потому на них не должны автоматически распространяться законы, </w:t>
            </w:r>
            <w:r>
              <w:lastRenderedPageBreak/>
              <w:t xml:space="preserve">регулирующие финансы и экономику государства, в частности, государственное налогообложение.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984A7C">
              <w:rPr>
                <w:rFonts w:ascii="Times New Roman" w:hAnsi="Times New Roman"/>
                <w:szCs w:val="24"/>
              </w:rPr>
              <w:t>.</w:t>
            </w:r>
            <w:r w:rsidRPr="00F148B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Вам предстоит раскрыть причины войн на земле. При этом обратите внимание на  связь земных войн с бранью небесной. Охарактеризуйте связь войн с человеческой свободой.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грехопадение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гордыня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ненависть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дар Божий.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Войны сопровождали всю историю человечества после грехопадения и, по слову Евангелия, будут сопровождать ее и далее: «Когда же услышите о войнах и о военных слухах, не ужасайтесь: ибо надлежит сему быть». Земные войны суть отражение брани небесной, будучи порождены гордыней и противлением воле Божией. Причина зла в человеке вообще, — греховное злоупотребление богоданной свободой.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14.Назовите три принципа, на которые должно опираться с точки зрения христианства понятие нравственной правды в международных отношениях. Опишите исторический период, в который были выработаны эти принципы. Раскройте причины их возникновения.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любовь к ближним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любовь к отечеству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 понимание других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нравственная правда.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Понятие нравственной правды в международных отношениях должно опираться на следующие основные принципы: любовь к своим ближним, своему народу и Отечеству; понимание нужд других народов; убеждение в том, что благу своего народа невозможно служить безнравственными средствами. Эти три принципа определили нравственные границы войны, которые были выработаны христианским миром в Средние века, когда люди пытались обуздать стихию военного насилия.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15.Перечислите факторы справедливой войны, которые обусловливают допустимость начала войны с точки зрения западной христианской традиции. Назовите имя идеолога данных взглядов.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законная власть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адекватные цели войны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 понимание других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защита граждан.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Войну следует объявлять ради восстановления справедливости;  войну имеет право объявить только законная власть;  право на использование силы должно принадлежать не отдельным лицам или группам лиц, а представителям гражданских властей, установленных свыше;  война может быть объявлена только после того, как будут исчерпаны все мирные средства для ведения переговоров с про</w:t>
            </w:r>
            <w:r w:rsidRPr="00046806">
              <w:t xml:space="preserve"> </w:t>
            </w:r>
            <w:r>
              <w:t>тивной стороной и восстановления исходной ситуации.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Pr="00DC76B3">
              <w:rPr>
                <w:b/>
                <w:u w:val="single"/>
              </w:rPr>
              <w:t>К-</w:t>
            </w:r>
            <w:r>
              <w:rPr>
                <w:b/>
                <w:u w:val="single"/>
              </w:rPr>
              <w:t>3.2</w:t>
            </w:r>
            <w:r w:rsidRPr="00DC76B3">
              <w:rPr>
                <w:b/>
                <w:u w:val="single"/>
              </w:rPr>
              <w:t xml:space="preserve">. </w:t>
            </w:r>
          </w:p>
          <w:p w:rsidR="008D43B5" w:rsidRPr="00DC76B3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16.Вам предстоит охарактеризовать отношение православной Церкви к возможности заключения брака с инославными. Охарактеризуйте такую возможность в отношении представителей христианских инославных конфессий. Охарактеризуйте ее и в отношении представителей нехристианских конфессий.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пастырская икономия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католики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протестанты </w:t>
            </w:r>
            <w:r w:rsidRPr="003226B1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инославные 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Церковь не освящает венчанием браки, заключенные между православными и нехристианами, признавая таковые в качестве законных и не считая пребывающих в них находящимися в блудном сожительстве. РПЦ находит возможным совершение браков православных христиан с католиками, членами Древних Восточных Церквей и протестантами, исповедующими веру в Триединого Бога, при условии воспитания детей в православной вере.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17.Вам предстоит охарактеризовать взаимоотношения врача и пациента с точки зрения христианства. Опишите допустимые и недопустимые действия в этих отношениях. Перечислите соблазны, которые существуют в данном взаимодействии.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диалог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манипуляции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отеческий подход </w:t>
            </w:r>
            <w:r w:rsidRPr="003226B1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нравственный облик.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Взаимоотношения врача и пациента должны строиться на уважении целостности, свободного выбора и достоинства личности. Недопустима манипуляция человеком даже ради самых благих целей. Нельзя не приветствовать развитие диалога между врачом и больным, происходящее в современной медицине. Такой подход, несомненно, укоренен в христианской традиции, хотя существует соблазн низвести его на уровень чисто договорных отношений.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18.В современном мире одной из ведущих проблем является проблема уменьшения численности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населения. Охарактеризуйте данную проблему с точки зрения христианства. Раскройте причины данного процесса.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снижение рождаемости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войны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заболевания.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РПЦ констатирует, что народы, окормляемые ею, ныне находятся в состоянии демографического кризиса. Демографические проблемы ведут к деформации структуры общества и к снижению творческого потенциала народов, становятся одной из причин ослабления семьи. Главными причинами, приведшими к депопуляции в ХХ веке стали войны, революция, голод и массовые репрессии, последствия которых усугубил глубокий общественный кризис конца столетия.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19.Вам предстоит охарактеризовать отношение Церкви к психическим заболеваниям. Опишите уровни личности, которые выделяет Церковь в человеке. Раскройте проблему разграничения психических и духовных заболеваний человека.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болезни «от естества»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одержимость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психотерапия.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Церковь рассматривает психические заболевания как одно из проявлений греховной поврежденности. Святые отцы различали болезни, развившиеся «от естества», и недуги, вызванные бесовским воздействием или следствиями страстей. В соответствии с этим различением представляется неоправданным как сведение всех психических заболеваний к проявлениям одержимости, так и попытка лечения любых духовных расстройств исключительно клиническими методами.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20.Опишите основные причины пристрастия человека к алкоголю и наркотикам.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духовная опустошенность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утрата подлинных идеалов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профилактика зависимости.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Основная причина бегства многих наших современников в царство алкогольных или наркотических иллюзий — это духовная опустошенность, потеря смысла жизни, размытость нравственных ориентиров. Наркомания и алкоголизм становятся проявлениями духовной болезни не только отдельного человека, но всего общества.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21.Вам предстоит описать причины негативного отношения Церкви к клонированию. Охарактеризуйте возможные побочные результаты подобных экспериментов. При этом отметьте те исключительные случаи, в которых клонирование допускается и может быть полезным.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нежизнеспособное потомство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«копия» человека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потеря личности.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Клонирование человека способно извратить естественные основы деторождения, кровного родства, материнства и отцовства. «Побочными результатами» экспериментов с клонированием может стать рождение большого количества нежизнеспособного потомства. Вместе с тем,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bCs/>
              </w:rPr>
              <w:t>22</w:t>
            </w:r>
            <w:r w:rsidRPr="00163719">
              <w:rPr>
                <w:bCs/>
              </w:rPr>
              <w:t>.</w:t>
            </w:r>
            <w:r w:rsidRPr="0016371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Охарактеризуйте христианское понимание природы как храма. Раскройте смысл идеи, лежащей в основе такого понимания. Оцените роль человека в природном храме.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ресурсы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идея теоцентризма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домоправитель.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C христианской точки зрения природа есть дом, где человек является не хозяином, а домоправителем, а также храм, где он — священник, служащий единому Творцу. В основе понимания природы как храма лежит идея теоцентризма: Бог, дающий «всему жизнь и дыхание и все» является Источником бытия.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23.Охарактеризуйте необходимость общения христиан со СМИ. Опишите причины, по которым такая деятельность необходима в современном мире. Раскройте возможность деятельности христиан в СМИ.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просветительская деятельность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осмотрительность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миссия в СМИ.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Любой священнослужитель или мирянин призваны с должным вниманием относиться к контактам со светскими СМИ в целях осуществления пастырского делания. При этом необходимо проявлять мудрость, ответственность и осмотрительность. Православные миряне могут непосредственно работать в светских СМИ, и в своей деятельности они призваны быть </w:t>
            </w:r>
            <w:r>
              <w:lastRenderedPageBreak/>
              <w:t xml:space="preserve">проповедниками и осуществителями христианских нравственных идеалов.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4.Перечислите основные формы присутствия Церкви в СМИ. Опишите как текстовые,так и личностные способы.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публикации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телевидение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радио.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Взаимодействие осуществляется как путем создания в светских СМИ особых форм церковного присутствия (специальные приложения к газетам и журналам, специальные полосы, серии теле- и радиопрограмм, рубрики), так и вне такового (отдельные статьи, радио- и телесюжеты, интервью, участие в различных формах публичных диалогов и дискуссий).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5.Охарактеризуйте проблемы, которые могут возникнуть у Церкви при взаимодействии со СМИ. Опишите проблемы по вине СМИ и по вине священнослужителей.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искажение информации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неточности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смешение позиций.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Проблемы, в частности, бывают порождены неточной или искаженной информацией о церковной жизни, помещением ее в ненадлежащий контекст, смешением личной позиции автора или цитируемого лица с общецерковной позицией. Взаимоотношения Церкви и светских СМИ подчас также омрачаются по вине самих священнослужителей и мирян в случаях неоправданного отказа журналистам в доступе к информации.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6.Опишите действия Церкви в случаях возникновения конфликтов со СМИ. При этом раскройте роль мирян в подобных ситуациях. Раскройте также возможность применения канонических прещений.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переговоры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байкот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обращение в госструктуры.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 случае возникновения конфликтов высшая церковная власть (по отношению к центральным СМИ) или епархиальный Преосвященный (по отношению к региональным и местным СМИ) могут прекратить взаимоотношения с соответствующим СМИ или журналистом; призвать верующих бойкотировать данное СМИ; обратиться к органам государственной власти для разрешения конфликта.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7. Вам предлагается охарактеризовать связь Церкви с образованием. Опишите, какую роль играет школа в сохранении нравственных ценностей. Расставьте приоритеты, что важнее: воспитание нравственного чувства или преподавание знаний.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нравственные ценности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устремленность к истине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любовь к ближним.</w:t>
            </w:r>
          </w:p>
          <w:p w:rsidR="008D43B5" w:rsidRPr="001939EC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18594E">
              <w:rPr>
                <w:rFonts w:ascii="Times New Roman" w:eastAsiaTheme="minorHAnsi" w:hAnsi="Times New Roman"/>
                <w:color w:val="000000"/>
                <w:szCs w:val="24"/>
              </w:rPr>
              <w:t xml:space="preserve">Школа есть посредник, который передает новым поколениям нравственные ценности, накопленные прежними веками. В этом деле школа и Церковь призваны к сотрудничеству. Возгревание в юных сердцах устремленности к Истине, подлинного нравственного чувства, любви к ближним, к своему отечеству, его истории и культуре — должно стать задачей школы не в меньшей, а может быть и в большей мере, чем преподавание знаний.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8. Опишите подробно отношение Церкви к науке. Перечислите те сферы науки, которые могут быть опасны для человека. Охарактеризуйте оптимальное сотрудничество Церкви с наукой.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нравственные принципы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сотрудничество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спасение жизни.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Православие видит в науке естественный инструмент благоустроения земной жизни, которым нужно пользоваться осмотрительно, не рассматривая  науку как область, совершенно независимую от нравственных принципов. Современные достижения в различных областях, включая физику, химию, микробиологию, свидетельствуют, что они меч обоюдоострый, способный и отнять жизнь. Церковь и светская наука призваны к сотрудничеству во имя спасения жизни и ее должного устроения.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 xml:space="preserve">9. Охарактеризуйте отношение Церкви к так называемым современным сексуальным меньшинствам. Опишите способы врачевания, которые предлагает Церковь для уврачевания гомосексуальных устремлений.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сексуальные меньшинства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Таинства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страсти.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Православная Церковь считает гомосексуализм греховным повреждением человеческой природы, которое преодолевается в духовном усилии, ведущем к исцелению и личностному возрастанию человека. Гомосексуальные устремления врачуются Таинствами, </w:t>
            </w:r>
            <w:r>
              <w:lastRenderedPageBreak/>
              <w:t>молитвой, постом, покаянием, чтением Священного Писания и святоотеческих творений, а также христианским общением с верующими людьми, готовыми оказать духовную поддержку.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8D43B5">
              <w:rPr>
                <w:rFonts w:ascii="Times New Roman" w:hAnsi="Times New Roman"/>
                <w:bCs/>
                <w:szCs w:val="24"/>
              </w:rPr>
              <w:t xml:space="preserve">0.Опишите христианское понимание непостыдной кончины. Охарактеризуйте позицию Церкви по отношению к сокрытию от пациента информации о его скорой кончине. 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непостыдная кончина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служение Господу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вечность.</w:t>
            </w:r>
          </w:p>
          <w:p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Православное понимание непостыдной кончины включает подготовку к смертному исходу, который рассматривается как духовно значимый этап жизни человека.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утешения, обретаемого через участие в Таинствах Церкви, а также омрачает недоверием его отношения с близкими и врачами. </w:t>
            </w:r>
          </w:p>
          <w:p w:rsidR="008D43B5" w:rsidRDefault="008D43B5" w:rsidP="008D43B5">
            <w:pPr>
              <w:rPr>
                <w:b/>
                <w:szCs w:val="24"/>
              </w:rPr>
            </w:pPr>
            <w:r w:rsidRPr="007008C4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10</w:t>
            </w:r>
            <w:r w:rsidRPr="007008C4">
              <w:rPr>
                <w:bCs/>
                <w:szCs w:val="24"/>
              </w:rPr>
              <w:t xml:space="preserve"> минут</w:t>
            </w:r>
          </w:p>
        </w:tc>
      </w:tr>
    </w:tbl>
    <w:p w:rsidR="008D43B5" w:rsidRPr="008D43B5" w:rsidRDefault="008D43B5" w:rsidP="008D43B5">
      <w:pPr>
        <w:rPr>
          <w:b/>
          <w:szCs w:val="24"/>
        </w:rPr>
      </w:pPr>
    </w:p>
    <w:p w:rsidR="008D43B5" w:rsidRPr="008D43B5" w:rsidRDefault="008D43B5" w:rsidP="008D43B5">
      <w:pPr>
        <w:rPr>
          <w:b/>
        </w:rPr>
      </w:pPr>
      <w:r w:rsidRPr="008D43B5">
        <w:rPr>
          <w:b/>
        </w:rPr>
        <w:t>4. Критерии оценки по текущей и промежуточной аттестациям</w:t>
      </w:r>
    </w:p>
    <w:p w:rsidR="008D43B5" w:rsidRPr="00314024" w:rsidRDefault="008D43B5" w:rsidP="008D43B5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текущей аттестации:</w:t>
      </w:r>
    </w:p>
    <w:p w:rsidR="008D43B5" w:rsidRPr="00CE1A8A" w:rsidRDefault="008D43B5" w:rsidP="008D43B5">
      <w:pPr>
        <w:spacing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8D43B5" w:rsidRPr="00CE1A8A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D43B5" w:rsidRPr="00CE1A8A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8D43B5" w:rsidRPr="00CE1A8A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8D43B5" w:rsidRPr="00CE1A8A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D43B5" w:rsidRPr="00CE1A8A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8D43B5" w:rsidRPr="00CE1A8A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8D43B5" w:rsidRPr="00CE1A8A" w:rsidRDefault="008D43B5" w:rsidP="008D43B5">
      <w:pPr>
        <w:spacing w:before="240"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8D43B5" w:rsidRPr="00CE1A8A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D43B5" w:rsidRPr="00CE1A8A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D43B5" w:rsidRPr="00CE1A8A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D43B5" w:rsidRPr="00CE1A8A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D43B5" w:rsidRPr="00CE1A8A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8D43B5" w:rsidRDefault="008D43B5" w:rsidP="008D43B5">
      <w:pPr>
        <w:spacing w:line="240" w:lineRule="auto"/>
        <w:jc w:val="left"/>
        <w:rPr>
          <w:szCs w:val="24"/>
          <w:lang w:eastAsia="ru-RU"/>
        </w:rPr>
      </w:pPr>
      <w:bookmarkStart w:id="1" w:name="_Hlk152274886"/>
    </w:p>
    <w:p w:rsidR="008D43B5" w:rsidRPr="00314024" w:rsidRDefault="008D43B5" w:rsidP="008D43B5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промежуточной</w:t>
      </w:r>
      <w:r w:rsidRPr="00314024">
        <w:rPr>
          <w:b/>
          <w:bCs/>
          <w:lang w:eastAsia="ru-RU"/>
        </w:rPr>
        <w:t xml:space="preserve"> аттестации:</w:t>
      </w:r>
    </w:p>
    <w:bookmarkEnd w:id="1"/>
    <w:p w:rsidR="008D43B5" w:rsidRPr="00B04AFF" w:rsidRDefault="008D43B5" w:rsidP="008D43B5">
      <w:pPr>
        <w:spacing w:before="240" w:after="0" w:line="240" w:lineRule="auto"/>
        <w:rPr>
          <w:szCs w:val="24"/>
          <w:lang w:eastAsia="ru-RU"/>
        </w:rPr>
      </w:pPr>
      <w:r w:rsidRPr="00B04AFF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8D43B5" w:rsidRPr="00B04AFF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2275018"/>
            <w:r w:rsidRPr="00B04AF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8D43B5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AF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D43B5" w:rsidRPr="00B04AFF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4AFF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8D43B5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8D43B5" w:rsidRPr="00B04AFF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4AFF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Default="008D43B5" w:rsidP="008D43B5">
            <w:pPr>
              <w:jc w:val="center"/>
            </w:pPr>
            <w:r w:rsidRPr="00E21E25">
              <w:rPr>
                <w:bCs/>
              </w:rPr>
              <w:t>Зачет</w:t>
            </w:r>
          </w:p>
        </w:tc>
      </w:tr>
      <w:tr w:rsidR="008D43B5" w:rsidRPr="00B04AFF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4AFF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Default="008D43B5" w:rsidP="008D43B5">
            <w:pPr>
              <w:jc w:val="center"/>
            </w:pPr>
            <w:r w:rsidRPr="00E21E25">
              <w:rPr>
                <w:bCs/>
              </w:rPr>
              <w:t>Зачет</w:t>
            </w:r>
          </w:p>
        </w:tc>
      </w:tr>
      <w:tr w:rsidR="008D43B5" w:rsidRPr="00B04AFF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B04AFF" w:rsidRDefault="008D43B5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4AF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B5" w:rsidRPr="00EE3D53" w:rsidRDefault="008D43B5" w:rsidP="008D43B5">
            <w:pPr>
              <w:jc w:val="center"/>
              <w:rPr>
                <w:b/>
              </w:rPr>
            </w:pPr>
            <w:r w:rsidRPr="00EE3D53">
              <w:rPr>
                <w:b/>
                <w:bCs/>
              </w:rPr>
              <w:t>Зачет</w:t>
            </w:r>
          </w:p>
        </w:tc>
      </w:tr>
      <w:bookmarkEnd w:id="2"/>
    </w:tbl>
    <w:p w:rsidR="008D43B5" w:rsidRPr="00B04AFF" w:rsidRDefault="008D43B5" w:rsidP="008D43B5">
      <w:pPr>
        <w:spacing w:line="240" w:lineRule="auto"/>
        <w:jc w:val="left"/>
        <w:rPr>
          <w:szCs w:val="24"/>
          <w:lang w:eastAsia="ru-RU"/>
        </w:rPr>
      </w:pPr>
    </w:p>
    <w:p w:rsidR="008D43B5" w:rsidRDefault="008D43B5"/>
    <w:sectPr w:rsidR="008D43B5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8C"/>
    <w:rsid w:val="00051C1D"/>
    <w:rsid w:val="00115F89"/>
    <w:rsid w:val="00411C6E"/>
    <w:rsid w:val="00460113"/>
    <w:rsid w:val="00503CB4"/>
    <w:rsid w:val="008D43B5"/>
    <w:rsid w:val="00A41F8B"/>
    <w:rsid w:val="00AB58BA"/>
    <w:rsid w:val="00AF0BCA"/>
    <w:rsid w:val="00CB76AA"/>
    <w:rsid w:val="00D75F4F"/>
    <w:rsid w:val="00DF008C"/>
    <w:rsid w:val="00E4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C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008C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DF008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Заголовок 1 (ГЛАВА)"/>
    <w:link w:val="a7"/>
    <w:uiPriority w:val="1"/>
    <w:qFormat/>
    <w:rsid w:val="00DF00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qFormat/>
    <w:rsid w:val="00DF008C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DF008C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F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8C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1"/>
    <w:rsid w:val="008D43B5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8D43B5"/>
    <w:rPr>
      <w:rFonts w:asciiTheme="majorBidi" w:eastAsia="Calibri" w:hAnsiTheme="majorBidi" w:cs="Times New Roman"/>
      <w:sz w:val="24"/>
      <w:szCs w:val="20"/>
      <w:lang w:eastAsia="ru-RU"/>
    </w:rPr>
  </w:style>
  <w:style w:type="paragraph" w:customStyle="1" w:styleId="Default">
    <w:name w:val="Default"/>
    <w:rsid w:val="008D4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aliases w:val="Знак Знак,Знак1 Знак"/>
    <w:basedOn w:val="a0"/>
    <w:link w:val="ab"/>
    <w:semiHidden/>
    <w:locked/>
    <w:rsid w:val="008D43B5"/>
    <w:rPr>
      <w:rFonts w:ascii="Arial Unicode MS" w:eastAsia="Arial Unicode MS" w:hAnsi="Arial Unicode MS" w:cs="Tahoma"/>
      <w:kern w:val="2"/>
      <w:sz w:val="24"/>
      <w:szCs w:val="24"/>
      <w:lang w:eastAsia="hi-IN" w:bidi="hi-IN"/>
    </w:rPr>
  </w:style>
  <w:style w:type="paragraph" w:styleId="ab">
    <w:name w:val="Body Text"/>
    <w:aliases w:val="Знак,Знак1"/>
    <w:basedOn w:val="a"/>
    <w:link w:val="aa"/>
    <w:semiHidden/>
    <w:unhideWhenUsed/>
    <w:rsid w:val="008D43B5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8D43B5"/>
    <w:rPr>
      <w:rFonts w:ascii="Times New Roman" w:eastAsia="Calibri" w:hAnsi="Times New Roman" w:cs="Times New Roman"/>
      <w:sz w:val="24"/>
    </w:rPr>
  </w:style>
  <w:style w:type="paragraph" w:styleId="ac">
    <w:name w:val="Normal (Web)"/>
    <w:basedOn w:val="a"/>
    <w:link w:val="ad"/>
    <w:unhideWhenUsed/>
    <w:rsid w:val="008D43B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d">
    <w:name w:val="Обычный (веб) Знак"/>
    <w:link w:val="ac"/>
    <w:rsid w:val="008D4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8</cp:revision>
  <dcterms:created xsi:type="dcterms:W3CDTF">2024-03-12T08:44:00Z</dcterms:created>
  <dcterms:modified xsi:type="dcterms:W3CDTF">2024-04-24T10:12:00Z</dcterms:modified>
</cp:coreProperties>
</file>